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E37AFA" w:rsidRDefault="00E37A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F609A">
        <w:rPr>
          <w:rFonts w:asciiTheme="majorBidi" w:hAnsiTheme="majorBidi" w:cstheme="majorBidi"/>
        </w:rPr>
        <w:t>Pragmatic Presuppositions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13601" w:rsidRDefault="001525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D13601" w:rsidRDefault="006473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D13601" w:rsidRDefault="006473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Professor</w:t>
      </w:r>
    </w:p>
    <w:p w:rsidR="00D13601" w:rsidRDefault="006473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E37AFA" w:rsidRDefault="00E37A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13601" w:rsidRDefault="00D13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E37AFA" w:rsidRPr="005A385C" w:rsidRDefault="00E37AFA" w:rsidP="00E37A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A385C">
        <w:rPr>
          <w:rFonts w:ascii="Times New Roman" w:hAnsi="Times New Roman" w:cs="Times New Roman"/>
        </w:rPr>
        <w:lastRenderedPageBreak/>
        <w:t>Pragmatic Presuppositions</w:t>
      </w:r>
      <w:r w:rsidRPr="005A38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A44F3" w:rsidRPr="005A385C" w:rsidRDefault="005A385C" w:rsidP="005A38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5A385C">
        <w:rPr>
          <w:rFonts w:ascii="Times New Roman" w:hAnsi="Times New Roman" w:cs="Times New Roman"/>
          <w:sz w:val="24"/>
          <w:szCs w:val="24"/>
        </w:rPr>
        <w:t>The meaning of the sign “</w:t>
      </w:r>
      <w:proofErr w:type="spellStart"/>
      <w:r w:rsidRPr="005A385C">
        <w:rPr>
          <w:rFonts w:ascii="Times New Roman" w:hAnsi="Times New Roman" w:cs="Times New Roman" w:hint="eastAsia"/>
          <w:sz w:val="24"/>
          <w:szCs w:val="24"/>
        </w:rPr>
        <w:t>أحطك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85C">
        <w:rPr>
          <w:rFonts w:ascii="Times New Roman" w:hAnsi="Times New Roman" w:cs="Times New Roman" w:hint="eastAsia"/>
          <w:sz w:val="24"/>
          <w:szCs w:val="24"/>
        </w:rPr>
        <w:t>في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85C">
        <w:rPr>
          <w:rFonts w:ascii="Times New Roman" w:hAnsi="Times New Roman" w:cs="Times New Roman" w:hint="eastAsia"/>
          <w:sz w:val="24"/>
          <w:szCs w:val="24"/>
        </w:rPr>
        <w:t>عيني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85C">
        <w:rPr>
          <w:rFonts w:ascii="Times New Roman" w:hAnsi="Times New Roman" w:cs="Times New Roman" w:hint="eastAsia"/>
          <w:sz w:val="24"/>
          <w:szCs w:val="24"/>
        </w:rPr>
        <w:t>وأكحل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85C">
        <w:rPr>
          <w:rFonts w:ascii="Times New Roman" w:hAnsi="Times New Roman" w:cs="Times New Roman" w:hint="eastAsia"/>
          <w:sz w:val="24"/>
          <w:szCs w:val="24"/>
        </w:rPr>
        <w:t>عليك</w:t>
      </w:r>
      <w:proofErr w:type="spellEnd"/>
      <w:r w:rsidRPr="005A385C">
        <w:rPr>
          <w:rFonts w:ascii="Times New Roman" w:hAnsi="Times New Roman" w:cs="Times New Roman" w:hint="eastAsia"/>
          <w:sz w:val="24"/>
          <w:szCs w:val="24"/>
        </w:rPr>
        <w:t>”</w:t>
      </w:r>
      <w:r w:rsidRPr="005A385C">
        <w:rPr>
          <w:rFonts w:ascii="Times New Roman" w:hAnsi="Times New Roman" w:cs="Times New Roman"/>
          <w:sz w:val="24"/>
          <w:szCs w:val="24"/>
        </w:rPr>
        <w:t xml:space="preserve"> represents other meaning different from the translator's thoughts. The action of repetition a metaphor for example in a case where the ST speaker is involved, he may </w:t>
      </w:r>
      <w:proofErr w:type="gramStart"/>
      <w:r w:rsidRPr="005A385C">
        <w:rPr>
          <w:rFonts w:ascii="Times New Roman" w:hAnsi="Times New Roman" w:cs="Times New Roman"/>
          <w:sz w:val="24"/>
          <w:szCs w:val="24"/>
        </w:rPr>
        <w:t>opt</w:t>
      </w:r>
      <w:proofErr w:type="gramEnd"/>
      <w:r w:rsidRPr="005A385C">
        <w:rPr>
          <w:rFonts w:ascii="Times New Roman" w:hAnsi="Times New Roman" w:cs="Times New Roman"/>
          <w:sz w:val="24"/>
          <w:szCs w:val="24"/>
        </w:rPr>
        <w:t xml:space="preserve"> the expression in the metaphor and translates it differently to emphasize his theme clearly. In the translation content provided by Elias and Trevor, the translators noted the </w:t>
      </w:r>
      <w:proofErr w:type="spellStart"/>
      <w:r w:rsidRPr="005A385C">
        <w:rPr>
          <w:rFonts w:ascii="Times New Roman" w:hAnsi="Times New Roman" w:cs="Times New Roman"/>
          <w:sz w:val="24"/>
          <w:szCs w:val="24"/>
        </w:rPr>
        <w:t>implicature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of the trope where they had challenges in getting a similar function. The function should consider the cultural and linguistic norms without altering the entire communication. It is significant to identify </w:t>
      </w:r>
      <w:proofErr w:type="spellStart"/>
      <w:r w:rsidRPr="005A385C">
        <w:rPr>
          <w:rFonts w:ascii="Times New Roman" w:hAnsi="Times New Roman" w:cs="Times New Roman"/>
          <w:sz w:val="24"/>
          <w:szCs w:val="24"/>
        </w:rPr>
        <w:t>metorphorical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expressions to enhance balance in the maintenance of language </w:t>
      </w:r>
      <w:proofErr w:type="spellStart"/>
      <w:r w:rsidRPr="005A385C">
        <w:rPr>
          <w:rFonts w:ascii="Times New Roman" w:hAnsi="Times New Roman" w:cs="Times New Roman"/>
          <w:sz w:val="24"/>
          <w:szCs w:val="24"/>
        </w:rPr>
        <w:t>implicature</w:t>
      </w:r>
      <w:proofErr w:type="spellEnd"/>
      <w:r w:rsidRPr="005A385C">
        <w:rPr>
          <w:rFonts w:ascii="Times New Roman" w:hAnsi="Times New Roman" w:cs="Times New Roman"/>
          <w:sz w:val="24"/>
          <w:szCs w:val="24"/>
        </w:rPr>
        <w:t xml:space="preserve"> (Potts, 2015).</w:t>
      </w:r>
    </w:p>
    <w:p w:rsidR="009A44F3" w:rsidRPr="005A385C" w:rsidRDefault="009A44F3" w:rsidP="00E21C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9A44F3" w:rsidRPr="005A385C" w:rsidRDefault="009A44F3" w:rsidP="00E21C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9418AA" w:rsidRPr="005A385C" w:rsidRDefault="009418AA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5A385C" w:rsidRP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A385C" w:rsidRDefault="005A385C" w:rsidP="009418A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A44F3" w:rsidRDefault="006473D5" w:rsidP="009A44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5A385C" w:rsidRPr="005A385C" w:rsidRDefault="005A385C" w:rsidP="005A385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Potts, C. (2015). </w:t>
      </w:r>
      <w:proofErr w:type="gramStart"/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Presupposition and </w:t>
      </w:r>
      <w:proofErr w:type="spellStart"/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>implicature</w:t>
      </w:r>
      <w:proofErr w:type="spellEnd"/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proofErr w:type="gramEnd"/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5A385C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The handbook of contemporary semantic theory</w:t>
      </w:r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5A385C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2</w:t>
      </w:r>
      <w:r w:rsidRPr="005A385C">
        <w:rPr>
          <w:rFonts w:ascii="Times New Roman" w:eastAsia="Times New Roman" w:hAnsi="Times New Roman" w:cs="Times New Roman"/>
          <w:sz w:val="24"/>
          <w:szCs w:val="24"/>
          <w:lang w:eastAsia="en-US"/>
        </w:rPr>
        <w:t>, 168-202.</w:t>
      </w:r>
    </w:p>
    <w:p w:rsidR="004D16B8" w:rsidRPr="00946FD2" w:rsidRDefault="004D16B8" w:rsidP="005A38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4D16B8" w:rsidRPr="00946FD2" w:rsidSect="00D13601">
      <w:headerReference w:type="default" r:id="rId7"/>
      <w:headerReference w:type="first" r:id="rId8"/>
      <w:pgSz w:w="11906" w:h="16838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043" w:rsidRDefault="00D33043" w:rsidP="00D13601">
      <w:pPr>
        <w:spacing w:after="0" w:line="240" w:lineRule="auto"/>
      </w:pPr>
      <w:r>
        <w:separator/>
      </w:r>
    </w:p>
  </w:endnote>
  <w:endnote w:type="continuationSeparator" w:id="0">
    <w:p w:rsidR="00D33043" w:rsidRDefault="00D33043" w:rsidP="00D1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043" w:rsidRDefault="00D33043" w:rsidP="00D13601">
      <w:pPr>
        <w:spacing w:after="0" w:line="240" w:lineRule="auto"/>
      </w:pPr>
      <w:r>
        <w:separator/>
      </w:r>
    </w:p>
  </w:footnote>
  <w:footnote w:type="continuationSeparator" w:id="0">
    <w:p w:rsidR="00D33043" w:rsidRDefault="00D33043" w:rsidP="00D1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01" w:rsidRPr="00D0664D" w:rsidRDefault="00E37AFA" w:rsidP="00D0664D">
    <w:pPr>
      <w:pStyle w:val="Header"/>
    </w:pPr>
    <w:r w:rsidRPr="008F609A">
      <w:rPr>
        <w:rFonts w:asciiTheme="majorBidi" w:hAnsiTheme="majorBidi" w:cstheme="majorBidi"/>
      </w:rPr>
      <w:t>PRAGMATIC PRESUPPOSITIONS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01" w:rsidRDefault="006473D5">
    <w:pPr>
      <w:spacing w:line="480" w:lineRule="auto"/>
      <w:jc w:val="both"/>
    </w:pPr>
    <w:r>
      <w:rPr>
        <w:rFonts w:ascii="Times New Roman" w:hAnsi="Times New Roman" w:cs="Times New Roman"/>
        <w:sz w:val="24"/>
        <w:szCs w:val="24"/>
        <w:lang w:val="en-GB"/>
      </w:rPr>
      <w:t xml:space="preserve">Running Head: </w:t>
    </w:r>
    <w:r w:rsidR="00657A6E" w:rsidRPr="00D00579"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1144pt;margin-top:0;width:2in;height:2in;z-index:251659264;mso-wrap-style:none;mso-position-horizontal:right;mso-position-horizontal-relative:margin;mso-position-vertical-relative:text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NJWO7QAAAABQEAAA8AAAAAAAAAAQAgAAAAIgAAAGRycy9kb3ducmV2&#10;LnhtbFBLAQIUABQAAAAIAIdO4kDzux/9BAIAABIEAAAOAAAAAAAAAAEAIAAAAB8BAABkcnMvZTJv&#10;RG9jLnhtbFBLBQYAAAAABgAGAFkBAACVBQAAAAA=&#10;" filled="f" stroked="f" strokeweight=".5pt">
          <v:textbox style="mso-fit-shape-to-text:t" inset="0,0,0,0">
            <w:txbxContent>
              <w:p w:rsidR="00D13601" w:rsidRDefault="00657A6E">
                <w:pPr>
                  <w:pStyle w:val="Header"/>
                  <w:rPr>
                    <w:lang w:val="en-GB"/>
                  </w:rPr>
                </w:pPr>
                <w:r>
                  <w:rPr>
                    <w:lang w:val="en-GB"/>
                  </w:rPr>
                  <w:fldChar w:fldCharType="begin"/>
                </w:r>
                <w:r w:rsidR="006473D5">
                  <w:rPr>
                    <w:lang w:val="en-GB"/>
                  </w:rPr>
                  <w:instrText xml:space="preserve"> PAGE  \* MERGEFORMAT </w:instrText>
                </w:r>
                <w:r>
                  <w:rPr>
                    <w:lang w:val="en-GB"/>
                  </w:rPr>
                  <w:fldChar w:fldCharType="separate"/>
                </w:r>
                <w:r w:rsidR="005A385C">
                  <w:rPr>
                    <w:noProof/>
                    <w:lang w:val="en-GB"/>
                  </w:rPr>
                  <w:t>1</w:t>
                </w:r>
                <w:r>
                  <w:rPr>
                    <w:lang w:val="en-GB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E37AFA" w:rsidRPr="00D00579">
      <w:rPr>
        <w:rFonts w:asciiTheme="majorBidi" w:hAnsiTheme="majorBidi" w:cstheme="majorBidi"/>
      </w:rPr>
      <w:t>PRAGMATIC PRESUPPOSITIONS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58A0CEA"/>
    <w:rsid w:val="0001326B"/>
    <w:rsid w:val="00016D30"/>
    <w:rsid w:val="0003261A"/>
    <w:rsid w:val="00033E5C"/>
    <w:rsid w:val="00041495"/>
    <w:rsid w:val="00085496"/>
    <w:rsid w:val="000A111C"/>
    <w:rsid w:val="000C75CA"/>
    <w:rsid w:val="000F3799"/>
    <w:rsid w:val="0010064E"/>
    <w:rsid w:val="00100957"/>
    <w:rsid w:val="00106293"/>
    <w:rsid w:val="00110717"/>
    <w:rsid w:val="0011403A"/>
    <w:rsid w:val="001221AD"/>
    <w:rsid w:val="00136727"/>
    <w:rsid w:val="00143854"/>
    <w:rsid w:val="0015251D"/>
    <w:rsid w:val="00166ED9"/>
    <w:rsid w:val="00167597"/>
    <w:rsid w:val="001724A6"/>
    <w:rsid w:val="00174BBC"/>
    <w:rsid w:val="00181D98"/>
    <w:rsid w:val="00195917"/>
    <w:rsid w:val="001B4DB4"/>
    <w:rsid w:val="001E3307"/>
    <w:rsid w:val="001F5486"/>
    <w:rsid w:val="002067F4"/>
    <w:rsid w:val="002102A4"/>
    <w:rsid w:val="00211E43"/>
    <w:rsid w:val="00227DF6"/>
    <w:rsid w:val="002301F2"/>
    <w:rsid w:val="002372FF"/>
    <w:rsid w:val="00252D3F"/>
    <w:rsid w:val="00255D15"/>
    <w:rsid w:val="00290407"/>
    <w:rsid w:val="002938CD"/>
    <w:rsid w:val="00321817"/>
    <w:rsid w:val="00322355"/>
    <w:rsid w:val="00326E27"/>
    <w:rsid w:val="003827EB"/>
    <w:rsid w:val="003903CE"/>
    <w:rsid w:val="003A0752"/>
    <w:rsid w:val="003B0536"/>
    <w:rsid w:val="003B2F9C"/>
    <w:rsid w:val="00420D6A"/>
    <w:rsid w:val="00436FDF"/>
    <w:rsid w:val="004811E3"/>
    <w:rsid w:val="004A19CA"/>
    <w:rsid w:val="004A1A1A"/>
    <w:rsid w:val="004C7B45"/>
    <w:rsid w:val="004D12B4"/>
    <w:rsid w:val="004D16B8"/>
    <w:rsid w:val="004D1B56"/>
    <w:rsid w:val="004D648D"/>
    <w:rsid w:val="004E3F62"/>
    <w:rsid w:val="004F699F"/>
    <w:rsid w:val="00515412"/>
    <w:rsid w:val="005260A0"/>
    <w:rsid w:val="00537365"/>
    <w:rsid w:val="00542499"/>
    <w:rsid w:val="005432E7"/>
    <w:rsid w:val="00545801"/>
    <w:rsid w:val="00561EEA"/>
    <w:rsid w:val="00561FCF"/>
    <w:rsid w:val="00565875"/>
    <w:rsid w:val="0059779D"/>
    <w:rsid w:val="005A3295"/>
    <w:rsid w:val="005A385C"/>
    <w:rsid w:val="005F4EDF"/>
    <w:rsid w:val="00610AE3"/>
    <w:rsid w:val="006374F6"/>
    <w:rsid w:val="00637F26"/>
    <w:rsid w:val="006473D5"/>
    <w:rsid w:val="00657A6E"/>
    <w:rsid w:val="00672265"/>
    <w:rsid w:val="00685CD2"/>
    <w:rsid w:val="00694AD3"/>
    <w:rsid w:val="006B3C7B"/>
    <w:rsid w:val="006B3EFD"/>
    <w:rsid w:val="006C170D"/>
    <w:rsid w:val="006C41D8"/>
    <w:rsid w:val="00700AA2"/>
    <w:rsid w:val="00705BF6"/>
    <w:rsid w:val="0070772F"/>
    <w:rsid w:val="00707D48"/>
    <w:rsid w:val="0071754A"/>
    <w:rsid w:val="0072252B"/>
    <w:rsid w:val="0072457C"/>
    <w:rsid w:val="00741326"/>
    <w:rsid w:val="007476FB"/>
    <w:rsid w:val="00772643"/>
    <w:rsid w:val="007B01D3"/>
    <w:rsid w:val="007B1251"/>
    <w:rsid w:val="007D1000"/>
    <w:rsid w:val="007F26AC"/>
    <w:rsid w:val="007F4724"/>
    <w:rsid w:val="007F669B"/>
    <w:rsid w:val="0081719C"/>
    <w:rsid w:val="00833737"/>
    <w:rsid w:val="0083487D"/>
    <w:rsid w:val="00844216"/>
    <w:rsid w:val="00860811"/>
    <w:rsid w:val="0087021B"/>
    <w:rsid w:val="00871380"/>
    <w:rsid w:val="008733A4"/>
    <w:rsid w:val="00881293"/>
    <w:rsid w:val="008871BA"/>
    <w:rsid w:val="00895826"/>
    <w:rsid w:val="008B453E"/>
    <w:rsid w:val="008C2FBD"/>
    <w:rsid w:val="008D10A0"/>
    <w:rsid w:val="008D2399"/>
    <w:rsid w:val="00910DE7"/>
    <w:rsid w:val="0091506D"/>
    <w:rsid w:val="00915B50"/>
    <w:rsid w:val="00927268"/>
    <w:rsid w:val="009418AA"/>
    <w:rsid w:val="00946FD2"/>
    <w:rsid w:val="00950457"/>
    <w:rsid w:val="00953FAD"/>
    <w:rsid w:val="00980C5B"/>
    <w:rsid w:val="00983E53"/>
    <w:rsid w:val="009943E1"/>
    <w:rsid w:val="009A0CB9"/>
    <w:rsid w:val="009A0F60"/>
    <w:rsid w:val="009A44F3"/>
    <w:rsid w:val="009C42FD"/>
    <w:rsid w:val="009E41D2"/>
    <w:rsid w:val="00A11422"/>
    <w:rsid w:val="00A12257"/>
    <w:rsid w:val="00A1627A"/>
    <w:rsid w:val="00A23678"/>
    <w:rsid w:val="00A53464"/>
    <w:rsid w:val="00A53528"/>
    <w:rsid w:val="00A83D42"/>
    <w:rsid w:val="00A900CB"/>
    <w:rsid w:val="00A903BF"/>
    <w:rsid w:val="00A92687"/>
    <w:rsid w:val="00AF6CB8"/>
    <w:rsid w:val="00B01221"/>
    <w:rsid w:val="00B06005"/>
    <w:rsid w:val="00B23DCF"/>
    <w:rsid w:val="00B30D4C"/>
    <w:rsid w:val="00B51545"/>
    <w:rsid w:val="00B60D88"/>
    <w:rsid w:val="00B615F4"/>
    <w:rsid w:val="00B621BD"/>
    <w:rsid w:val="00B764A8"/>
    <w:rsid w:val="00B82268"/>
    <w:rsid w:val="00B85B06"/>
    <w:rsid w:val="00B85E4F"/>
    <w:rsid w:val="00B942CE"/>
    <w:rsid w:val="00BE7B6C"/>
    <w:rsid w:val="00BF3E3C"/>
    <w:rsid w:val="00C12820"/>
    <w:rsid w:val="00C2488F"/>
    <w:rsid w:val="00C35172"/>
    <w:rsid w:val="00C6002E"/>
    <w:rsid w:val="00CF1F8A"/>
    <w:rsid w:val="00CF3346"/>
    <w:rsid w:val="00D00579"/>
    <w:rsid w:val="00D0664D"/>
    <w:rsid w:val="00D13601"/>
    <w:rsid w:val="00D33043"/>
    <w:rsid w:val="00D336EE"/>
    <w:rsid w:val="00D87180"/>
    <w:rsid w:val="00DB2131"/>
    <w:rsid w:val="00DB22FE"/>
    <w:rsid w:val="00DC5DFA"/>
    <w:rsid w:val="00DD2E6C"/>
    <w:rsid w:val="00E21CA6"/>
    <w:rsid w:val="00E3313E"/>
    <w:rsid w:val="00E35238"/>
    <w:rsid w:val="00E36EDB"/>
    <w:rsid w:val="00E37AFA"/>
    <w:rsid w:val="00E55F3E"/>
    <w:rsid w:val="00E63A16"/>
    <w:rsid w:val="00E70C97"/>
    <w:rsid w:val="00E92CF8"/>
    <w:rsid w:val="00EA3D28"/>
    <w:rsid w:val="00EC3FDE"/>
    <w:rsid w:val="00EE1A3B"/>
    <w:rsid w:val="00EE35BE"/>
    <w:rsid w:val="00EF4B47"/>
    <w:rsid w:val="00F0237E"/>
    <w:rsid w:val="00F07708"/>
    <w:rsid w:val="00F20F50"/>
    <w:rsid w:val="00F24FB7"/>
    <w:rsid w:val="00F45B72"/>
    <w:rsid w:val="00F6525E"/>
    <w:rsid w:val="00F669A7"/>
    <w:rsid w:val="00F90F80"/>
    <w:rsid w:val="00FC5613"/>
    <w:rsid w:val="00FF52AA"/>
    <w:rsid w:val="018712DA"/>
    <w:rsid w:val="07764959"/>
    <w:rsid w:val="08F80952"/>
    <w:rsid w:val="09B45B7E"/>
    <w:rsid w:val="0A9A4F2D"/>
    <w:rsid w:val="0D1124B4"/>
    <w:rsid w:val="0E19172E"/>
    <w:rsid w:val="0EBE6BEA"/>
    <w:rsid w:val="152E6B1D"/>
    <w:rsid w:val="158A0CEA"/>
    <w:rsid w:val="18F6049A"/>
    <w:rsid w:val="1A3F0FA1"/>
    <w:rsid w:val="1C540A97"/>
    <w:rsid w:val="1DE766F2"/>
    <w:rsid w:val="207C7C91"/>
    <w:rsid w:val="23F63B0C"/>
    <w:rsid w:val="26836C77"/>
    <w:rsid w:val="279803DA"/>
    <w:rsid w:val="2ACF4123"/>
    <w:rsid w:val="2B337673"/>
    <w:rsid w:val="2BD00D2A"/>
    <w:rsid w:val="2BD52DAC"/>
    <w:rsid w:val="30345335"/>
    <w:rsid w:val="306A6D1D"/>
    <w:rsid w:val="3DEC32DA"/>
    <w:rsid w:val="3E332BBD"/>
    <w:rsid w:val="44237592"/>
    <w:rsid w:val="5B1A5798"/>
    <w:rsid w:val="6C174B57"/>
    <w:rsid w:val="78002F5B"/>
    <w:rsid w:val="7BAE2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13601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136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D136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link w:val="BalloonTextChar"/>
    <w:rsid w:val="00980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C5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MOKUA</dc:creator>
  <cp:lastModifiedBy>user</cp:lastModifiedBy>
  <cp:revision>3</cp:revision>
  <dcterms:created xsi:type="dcterms:W3CDTF">2019-05-06T11:45:00Z</dcterms:created>
  <dcterms:modified xsi:type="dcterms:W3CDTF">2019-05-06T12:58:00Z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1033-10.2.0.7494</vt:lpwstr>
  </property>
</Properties>
</file>